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0AB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5DFD49A1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7C0F8C6A" w14:textId="77777777" w:rsidR="00A10623" w:rsidRDefault="00A10623" w:rsidP="00A10623">
      <w:pPr>
        <w:spacing w:after="0" w:line="240" w:lineRule="auto"/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>Termo de Aceita de Auditoria em Saúde – Instituição de Saúde</w:t>
      </w:r>
    </w:p>
    <w:p w14:paraId="7B8ABA5C" w14:textId="77777777" w:rsidR="00A10623" w:rsidRDefault="00A10623" w:rsidP="00A10623">
      <w:pPr>
        <w:spacing w:after="0" w:line="240" w:lineRule="auto"/>
        <w:ind w:left="-567" w:right="-568"/>
        <w:rPr>
          <w:sz w:val="20"/>
          <w:szCs w:val="20"/>
        </w:rPr>
      </w:pPr>
    </w:p>
    <w:p w14:paraId="141C655E" w14:textId="77777777" w:rsidR="00A10623" w:rsidRDefault="00A10623" w:rsidP="00A10623">
      <w:pPr>
        <w:spacing w:after="0" w:line="240" w:lineRule="auto"/>
        <w:ind w:left="-567" w:right="-568"/>
        <w:rPr>
          <w:sz w:val="20"/>
          <w:szCs w:val="20"/>
        </w:rPr>
      </w:pPr>
      <w:r>
        <w:rPr>
          <w:sz w:val="20"/>
          <w:szCs w:val="20"/>
        </w:rPr>
        <w:t>O presente Termo de Aceite de realização de auditoria em saúde, por parte das Instituições de Saúde, autoriza o desenvolvimento das atividades de auditoria pela Operadora de Saúde.</w:t>
      </w:r>
    </w:p>
    <w:p w14:paraId="20698A10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0BE24329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requerente __________________________________(nome da instituição), CNPJ ________________, localizado em ______________________________________________(endereço, número, Cep, Estado), autoriza por meio desde Termo que a Operadora de saúde ____________________________(nome da instituição), CNPJ__________________, localizada no endereço_____________________(endereço, número, Cep, Estado), realize auditoria em saúde na instituição, representada neste caso, pelo auditor ________________________________________(nome do auditor), CRM/Coren_____________________, portador do CPF__________________________. </w:t>
      </w:r>
    </w:p>
    <w:p w14:paraId="023729FB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auditoria deverá ser realizada na conta hospitalar do beneficiário ______________________________ (nome do beneficiário), carteira nº _____________________, conta do período de _________ (data inicial) até _________ (data final). </w:t>
      </w:r>
    </w:p>
    <w:p w14:paraId="19522A7F" w14:textId="77777777" w:rsidR="00A10623" w:rsidRDefault="00A10623" w:rsidP="00A10623">
      <w:pPr>
        <w:spacing w:after="0" w:line="240" w:lineRule="auto"/>
        <w:ind w:left="-567" w:right="-568"/>
        <w:rPr>
          <w:sz w:val="20"/>
          <w:szCs w:val="20"/>
        </w:rPr>
      </w:pPr>
    </w:p>
    <w:p w14:paraId="00351958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termo é regido pela aceitação de todos os termos e condições no que trata a Lei Geral de Proteção de Dados, assim como, das normas estipuladas pela SAÚDE FLIX, tendo como consequência a responsabilidade pelo uso indevido das informações de todas as partes citadas neste termo, as quais serão passíveis de apuração civil, penal e administrativa. </w:t>
      </w:r>
    </w:p>
    <w:p w14:paraId="1019E8DD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4D0719FD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de responsabilidade </w:t>
      </w:r>
      <w:r>
        <w:rPr>
          <w:sz w:val="20"/>
          <w:szCs w:val="20"/>
          <w:u w:val="single"/>
        </w:rPr>
        <w:t>da operadora:</w:t>
      </w:r>
      <w:r>
        <w:rPr>
          <w:sz w:val="20"/>
          <w:szCs w:val="20"/>
        </w:rPr>
        <w:t xml:space="preserve"> </w:t>
      </w:r>
    </w:p>
    <w:p w14:paraId="247CCD7E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– </w:t>
      </w:r>
      <w:proofErr w:type="gramStart"/>
      <w:r>
        <w:rPr>
          <w:sz w:val="20"/>
          <w:szCs w:val="20"/>
        </w:rPr>
        <w:t>comunicar</w:t>
      </w:r>
      <w:proofErr w:type="gramEnd"/>
      <w:r>
        <w:rPr>
          <w:sz w:val="20"/>
          <w:szCs w:val="20"/>
        </w:rPr>
        <w:t xml:space="preserve"> previamente a instituição acerca da auditoria em saúde que será realizada, informando nome do beneficiário, período da conta, nome do auditor, assim como, solicitar previamente o acesso do auditor ao prontuário do paciente seja ele de forma eletrônica ou física, e nome de um responsável na instituição para o contato do auditor;  </w:t>
      </w:r>
    </w:p>
    <w:p w14:paraId="62E42ADF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– </w:t>
      </w:r>
      <w:proofErr w:type="gramStart"/>
      <w:r>
        <w:rPr>
          <w:sz w:val="20"/>
          <w:szCs w:val="20"/>
        </w:rPr>
        <w:t>comunicar</w:t>
      </w:r>
      <w:proofErr w:type="gramEnd"/>
      <w:r>
        <w:rPr>
          <w:sz w:val="20"/>
          <w:szCs w:val="20"/>
        </w:rPr>
        <w:t xml:space="preserve"> o auditor acerca da auditoria em saúde a ser realizada, informando tipo de auditoria, nome do beneficiário e período da conta, assim como, nome do profissional a ser contatado na instituição de saúde para a realização da auditoria em saúde.</w:t>
      </w:r>
    </w:p>
    <w:p w14:paraId="664D8D84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483AFF5B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de responsabilidade </w:t>
      </w:r>
      <w:r>
        <w:rPr>
          <w:sz w:val="20"/>
          <w:szCs w:val="20"/>
          <w:u w:val="single"/>
        </w:rPr>
        <w:t>da instituição:</w:t>
      </w:r>
    </w:p>
    <w:p w14:paraId="1A63304F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– </w:t>
      </w:r>
      <w:proofErr w:type="gramStart"/>
      <w:r>
        <w:rPr>
          <w:sz w:val="20"/>
          <w:szCs w:val="20"/>
        </w:rPr>
        <w:t>informar</w:t>
      </w:r>
      <w:proofErr w:type="gramEnd"/>
      <w:r>
        <w:rPr>
          <w:sz w:val="20"/>
          <w:szCs w:val="20"/>
        </w:rPr>
        <w:t xml:space="preserve"> nome de um profissional da instituição para recepção do auditor em saúde;</w:t>
      </w:r>
    </w:p>
    <w:p w14:paraId="6A410FE7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– </w:t>
      </w:r>
      <w:proofErr w:type="gramStart"/>
      <w:r>
        <w:rPr>
          <w:sz w:val="20"/>
          <w:szCs w:val="20"/>
        </w:rPr>
        <w:t>disponibilizar</w:t>
      </w:r>
      <w:proofErr w:type="gramEnd"/>
      <w:r>
        <w:rPr>
          <w:sz w:val="20"/>
          <w:szCs w:val="20"/>
        </w:rPr>
        <w:t xml:space="preserve"> acesso do auditor em saúde ao prontuário do paciente (físico ou eletrônico) e ao extrato da conta, no período estipulado da conta para auditoria; </w:t>
      </w:r>
    </w:p>
    <w:p w14:paraId="5D0BFC83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2FE32780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de responsabilidade </w:t>
      </w:r>
      <w:r>
        <w:rPr>
          <w:sz w:val="20"/>
          <w:szCs w:val="20"/>
          <w:u w:val="single"/>
        </w:rPr>
        <w:t>do auditor:</w:t>
      </w:r>
    </w:p>
    <w:p w14:paraId="386F2148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– </w:t>
      </w:r>
      <w:proofErr w:type="gramStart"/>
      <w:r>
        <w:rPr>
          <w:sz w:val="20"/>
          <w:szCs w:val="20"/>
        </w:rPr>
        <w:t>realizar</w:t>
      </w:r>
      <w:proofErr w:type="gramEnd"/>
      <w:r>
        <w:rPr>
          <w:sz w:val="20"/>
          <w:szCs w:val="20"/>
        </w:rPr>
        <w:t xml:space="preserve"> a auditoria em saúde em prontuário do beneficiário especificado (físico ou eletrônico) assim como, do extrato da conta do mesmo;</w:t>
      </w:r>
    </w:p>
    <w:p w14:paraId="1A5CA173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– </w:t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caso de auditoria concorrente, realizar auditoria à beira leito, do beneficiário especificado unicamente prezando pelos princípios éticos profissionais;</w:t>
      </w:r>
    </w:p>
    <w:p w14:paraId="6EAA6788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>III – prezar pelo espaço físico destinado para a realização da auditoria, assim como, de todos os documentos disponibilizados;</w:t>
      </w:r>
    </w:p>
    <w:p w14:paraId="1A52B36F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IV –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conformidade do preenchimento dos campos obrigatórios relativos ao relatório de auditoria e anexação dos documentos no sistema SAÚDE FLIX; </w:t>
      </w:r>
    </w:p>
    <w:p w14:paraId="71BA79DF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– 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sigilo de usuário e senha de acesso à prontuário eletrônico, não cabendo, em qualquer hipótese, alegação de uso indevido.</w:t>
      </w:r>
    </w:p>
    <w:p w14:paraId="19E243F8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18564090" w14:textId="77777777" w:rsidR="00A10623" w:rsidRDefault="00A10623" w:rsidP="00A10623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______________________________, _______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_________.</w:t>
      </w:r>
    </w:p>
    <w:p w14:paraId="3FF78205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Cidade/UF</w:t>
      </w:r>
    </w:p>
    <w:p w14:paraId="1543CC04" w14:textId="77777777" w:rsidR="00A10623" w:rsidRDefault="00A10623" w:rsidP="00A10623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64F672E4" w14:textId="77777777" w:rsidR="00A10623" w:rsidRDefault="00A10623" w:rsidP="00A10623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00000010" w14:textId="5DA292EE" w:rsidR="002C0D02" w:rsidRPr="00D62DDC" w:rsidRDefault="00A10623" w:rsidP="00A10623">
      <w:pPr>
        <w:jc w:val="center"/>
      </w:pPr>
      <w:r>
        <w:rPr>
          <w:sz w:val="20"/>
          <w:szCs w:val="20"/>
        </w:rPr>
        <w:t>Assinatura do Responsável – Instituição de Saúde</w:t>
      </w:r>
    </w:p>
    <w:sectPr w:rsidR="002C0D02" w:rsidRPr="00D62DDC">
      <w:headerReference w:type="default" r:id="rId7"/>
      <w:footerReference w:type="default" r:id="rId8"/>
      <w:pgSz w:w="11906" w:h="16838"/>
      <w:pgMar w:top="181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2832" w14:textId="77777777" w:rsidR="008C1CA7" w:rsidRDefault="008C1CA7">
      <w:pPr>
        <w:spacing w:after="0" w:line="240" w:lineRule="auto"/>
      </w:pPr>
      <w:r>
        <w:separator/>
      </w:r>
    </w:p>
  </w:endnote>
  <w:endnote w:type="continuationSeparator" w:id="0">
    <w:p w14:paraId="4A2C50CB" w14:textId="77777777" w:rsidR="008C1CA7" w:rsidRDefault="008C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D0D8" w14:textId="6FF11E9E" w:rsidR="00B44D1F" w:rsidRDefault="000754F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8B4EE3" wp14:editId="39C43B13">
          <wp:simplePos x="0" y="0"/>
          <wp:positionH relativeFrom="column">
            <wp:posOffset>-405319</wp:posOffset>
          </wp:positionH>
          <wp:positionV relativeFrom="paragraph">
            <wp:posOffset>142240</wp:posOffset>
          </wp:positionV>
          <wp:extent cx="1238250" cy="72635"/>
          <wp:effectExtent l="0" t="0" r="0" b="3810"/>
          <wp:wrapTight wrapText="bothSides">
            <wp:wrapPolygon edited="0">
              <wp:start x="0" y="0"/>
              <wp:lineTo x="0" y="17053"/>
              <wp:lineTo x="21268" y="17053"/>
              <wp:lineTo x="21268" y="0"/>
              <wp:lineTo x="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D1F">
      <w:rPr>
        <w:noProof/>
      </w:rPr>
      <w:drawing>
        <wp:anchor distT="0" distB="0" distL="114300" distR="114300" simplePos="0" relativeHeight="251660288" behindDoc="1" locked="0" layoutInCell="1" allowOverlap="1" wp14:anchorId="6591EE4E" wp14:editId="67D2CDD1">
          <wp:simplePos x="0" y="0"/>
          <wp:positionH relativeFrom="margin">
            <wp:posOffset>5010150</wp:posOffset>
          </wp:positionH>
          <wp:positionV relativeFrom="paragraph">
            <wp:posOffset>43815</wp:posOffset>
          </wp:positionV>
          <wp:extent cx="1028700" cy="165735"/>
          <wp:effectExtent l="0" t="0" r="0" b="5715"/>
          <wp:wrapTight wrapText="bothSides">
            <wp:wrapPolygon edited="0">
              <wp:start x="0" y="0"/>
              <wp:lineTo x="0" y="19862"/>
              <wp:lineTo x="21200" y="19862"/>
              <wp:lineTo x="21200" y="7448"/>
              <wp:lineTo x="18800" y="0"/>
              <wp:lineTo x="0" y="0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7C44" w14:textId="77777777" w:rsidR="008C1CA7" w:rsidRDefault="008C1CA7">
      <w:pPr>
        <w:spacing w:after="0" w:line="240" w:lineRule="auto"/>
      </w:pPr>
      <w:r>
        <w:separator/>
      </w:r>
    </w:p>
  </w:footnote>
  <w:footnote w:type="continuationSeparator" w:id="0">
    <w:p w14:paraId="170D90B4" w14:textId="77777777" w:rsidR="008C1CA7" w:rsidRDefault="008C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F6668C6" w:rsidR="002C0D02" w:rsidRPr="00B44D1F" w:rsidRDefault="00B44D1F" w:rsidP="00B44D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E71AA" wp14:editId="3021742B">
          <wp:simplePos x="0" y="0"/>
          <wp:positionH relativeFrom="margin">
            <wp:posOffset>-333375</wp:posOffset>
          </wp:positionH>
          <wp:positionV relativeFrom="paragraph">
            <wp:posOffset>175981</wp:posOffset>
          </wp:positionV>
          <wp:extent cx="1676400" cy="270660"/>
          <wp:effectExtent l="0" t="0" r="0" b="0"/>
          <wp:wrapTight wrapText="bothSides">
            <wp:wrapPolygon edited="0">
              <wp:start x="245" y="0"/>
              <wp:lineTo x="0" y="1521"/>
              <wp:lineTo x="0" y="19775"/>
              <wp:lineTo x="21355" y="19775"/>
              <wp:lineTo x="21355" y="6085"/>
              <wp:lineTo x="18655" y="0"/>
              <wp:lineTo x="245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02"/>
    <w:rsid w:val="000754F2"/>
    <w:rsid w:val="002C0D02"/>
    <w:rsid w:val="00450F7C"/>
    <w:rsid w:val="0070493E"/>
    <w:rsid w:val="008C1CA7"/>
    <w:rsid w:val="00A10623"/>
    <w:rsid w:val="00B44D1F"/>
    <w:rsid w:val="00D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2BDF"/>
  <w15:docId w15:val="{69C66F09-D034-484B-ADF2-07F85CB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DEB"/>
  </w:style>
  <w:style w:type="paragraph" w:styleId="Rodap">
    <w:name w:val="footer"/>
    <w:basedOn w:val="Normal"/>
    <w:link w:val="Rodap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DEB"/>
  </w:style>
  <w:style w:type="paragraph" w:styleId="PargrafodaLista">
    <w:name w:val="List Paragraph"/>
    <w:basedOn w:val="Normal"/>
    <w:uiPriority w:val="34"/>
    <w:qFormat/>
    <w:rsid w:val="003329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3Gi74w3fbOQ/IpzxSwHDtsSDg==">AMUW2mWczz6+Z0mx9xjcJVc4+/CG7f6ofJmPt4lwLoOFX4I2jDAjN3EN0voU3r/QXDyGU1iHUld7EAcVwFnWxp1aMbNvPKjc02h/0ZYqXHqbPaKNLPkA8jE=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Galvão de Souza Soria - PREVICDF</dc:creator>
  <cp:lastModifiedBy>Pedro Neto</cp:lastModifiedBy>
  <cp:revision>2</cp:revision>
  <dcterms:created xsi:type="dcterms:W3CDTF">2022-11-07T18:48:00Z</dcterms:created>
  <dcterms:modified xsi:type="dcterms:W3CDTF">2022-11-07T18:48:00Z</dcterms:modified>
</cp:coreProperties>
</file>